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3F5" w:rsidRDefault="00E453F5" w:rsidP="00E453F5">
      <w:pPr>
        <w:shd w:val="clear" w:color="auto" w:fill="FFFFFF"/>
        <w:spacing w:after="360" w:line="240" w:lineRule="auto"/>
        <w:jc w:val="center"/>
        <w:rPr>
          <w:rFonts w:ascii="Arial" w:eastAsia="Times New Roman" w:hAnsi="Arial" w:cs="Arial"/>
          <w:color w:val="B8312F"/>
          <w:sz w:val="23"/>
          <w:szCs w:val="23"/>
        </w:rPr>
      </w:pPr>
      <w:r w:rsidRPr="00E453F5">
        <w:rPr>
          <w:rFonts w:ascii="Arial" w:eastAsia="Times New Roman" w:hAnsi="Arial" w:cs="Arial"/>
          <w:color w:val="B8312F"/>
          <w:sz w:val="23"/>
          <w:szCs w:val="23"/>
        </w:rPr>
        <w:drawing>
          <wp:inline distT="0" distB="0" distL="0" distR="0">
            <wp:extent cx="1663700" cy="2579227"/>
            <wp:effectExtent l="0" t="0" r="0" b="0"/>
            <wp:docPr id="1" name="Picture 1" descr="Product image Organic Asian Inspired Chopped Salad 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uct image Organic Asian Inspired Chopped Salad Ki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7766" cy="2585531"/>
                    </a:xfrm>
                    <a:prstGeom prst="rect">
                      <a:avLst/>
                    </a:prstGeom>
                    <a:noFill/>
                    <a:ln>
                      <a:noFill/>
                    </a:ln>
                  </pic:spPr>
                </pic:pic>
              </a:graphicData>
            </a:graphic>
          </wp:inline>
        </w:drawing>
      </w:r>
      <w:bookmarkStart w:id="0" w:name="_GoBack"/>
      <w:bookmarkEnd w:id="0"/>
    </w:p>
    <w:p w:rsidR="00E453F5" w:rsidRPr="00E453F5" w:rsidRDefault="00E453F5" w:rsidP="00E453F5">
      <w:pPr>
        <w:shd w:val="clear" w:color="auto" w:fill="FFFFFF"/>
        <w:spacing w:after="360" w:line="240" w:lineRule="auto"/>
        <w:rPr>
          <w:rFonts w:ascii="Arial" w:eastAsia="Times New Roman" w:hAnsi="Arial" w:cs="Arial"/>
          <w:color w:val="595959"/>
          <w:sz w:val="23"/>
          <w:szCs w:val="23"/>
        </w:rPr>
      </w:pPr>
      <w:r w:rsidRPr="00E453F5">
        <w:rPr>
          <w:rFonts w:ascii="Arial" w:eastAsia="Times New Roman" w:hAnsi="Arial" w:cs="Arial"/>
          <w:color w:val="B8312F"/>
          <w:sz w:val="23"/>
          <w:szCs w:val="23"/>
        </w:rPr>
        <w:t xml:space="preserve">This is for your </w:t>
      </w:r>
      <w:proofErr w:type="gramStart"/>
      <w:r w:rsidRPr="00E453F5">
        <w:rPr>
          <w:rFonts w:ascii="Arial" w:eastAsia="Times New Roman" w:hAnsi="Arial" w:cs="Arial"/>
          <w:color w:val="B8312F"/>
          <w:sz w:val="23"/>
          <w:szCs w:val="23"/>
        </w:rPr>
        <w:t>information,</w:t>
      </w:r>
      <w:proofErr w:type="gramEnd"/>
      <w:r w:rsidRPr="00E453F5">
        <w:rPr>
          <w:rFonts w:ascii="Arial" w:eastAsia="Times New Roman" w:hAnsi="Arial" w:cs="Arial"/>
          <w:color w:val="B8312F"/>
          <w:sz w:val="23"/>
          <w:szCs w:val="23"/>
        </w:rPr>
        <w:t xml:space="preserve"> this product may have come in through local donations or Fresh Alliance.</w:t>
      </w:r>
    </w:p>
    <w:p w:rsidR="00E453F5" w:rsidRPr="00E453F5" w:rsidRDefault="00E453F5" w:rsidP="00E453F5">
      <w:pPr>
        <w:shd w:val="clear" w:color="auto" w:fill="FFFFFF"/>
        <w:spacing w:after="360" w:line="240" w:lineRule="auto"/>
        <w:rPr>
          <w:rFonts w:ascii="Arial" w:eastAsia="Times New Roman" w:hAnsi="Arial" w:cs="Arial"/>
          <w:color w:val="595959"/>
          <w:sz w:val="23"/>
          <w:szCs w:val="23"/>
        </w:rPr>
      </w:pPr>
      <w:r w:rsidRPr="00E453F5">
        <w:rPr>
          <w:rFonts w:ascii="Arial" w:eastAsia="Times New Roman" w:hAnsi="Arial" w:cs="Arial"/>
          <w:color w:val="595959"/>
          <w:sz w:val="23"/>
          <w:szCs w:val="23"/>
        </w:rPr>
        <w:t>This product was distributed in Whole Foods stores.</w:t>
      </w:r>
    </w:p>
    <w:p w:rsidR="00E453F5" w:rsidRPr="00E453F5" w:rsidRDefault="00E453F5" w:rsidP="00E453F5">
      <w:pPr>
        <w:shd w:val="clear" w:color="auto" w:fill="FFFFFF"/>
        <w:spacing w:after="360" w:line="240" w:lineRule="auto"/>
        <w:rPr>
          <w:rFonts w:ascii="Arial" w:eastAsia="Times New Roman" w:hAnsi="Arial" w:cs="Arial"/>
          <w:color w:val="595959"/>
          <w:sz w:val="23"/>
          <w:szCs w:val="23"/>
        </w:rPr>
      </w:pPr>
      <w:r w:rsidRPr="00E453F5">
        <w:rPr>
          <w:rFonts w:ascii="Arial" w:eastAsia="Times New Roman" w:hAnsi="Arial" w:cs="Arial"/>
          <w:color w:val="595959"/>
          <w:sz w:val="23"/>
          <w:szCs w:val="23"/>
        </w:rPr>
        <w:t xml:space="preserve">Direct link to recall: </w:t>
      </w:r>
      <w:hyperlink r:id="rId5" w:history="1">
        <w:r w:rsidRPr="00E453F5">
          <w:rPr>
            <w:rFonts w:ascii="Arial" w:eastAsia="Times New Roman" w:hAnsi="Arial" w:cs="Arial"/>
            <w:color w:val="0000FF"/>
            <w:sz w:val="23"/>
            <w:szCs w:val="23"/>
          </w:rPr>
          <w:t>https://www.fda.gov/safety/recalls-market-withdrawals-safety-alerts/braga-fresh-issues-precautionary-recall-365-whole-foods-market-brand-organic-asian-inspired-chopped</w:t>
        </w:r>
      </w:hyperlink>
    </w:p>
    <w:p w:rsidR="00E453F5" w:rsidRPr="00E453F5" w:rsidRDefault="00E453F5" w:rsidP="00E453F5">
      <w:pPr>
        <w:shd w:val="clear" w:color="auto" w:fill="FFFFFF"/>
        <w:spacing w:after="0" w:line="240" w:lineRule="atLeast"/>
        <w:outlineLvl w:val="1"/>
        <w:rPr>
          <w:rFonts w:ascii="Arial" w:eastAsia="Times New Roman" w:hAnsi="Arial" w:cs="Arial"/>
          <w:color w:val="595959"/>
          <w:sz w:val="45"/>
          <w:szCs w:val="45"/>
        </w:rPr>
      </w:pPr>
      <w:r w:rsidRPr="00E453F5">
        <w:rPr>
          <w:rFonts w:ascii="Arial" w:eastAsia="Times New Roman" w:hAnsi="Arial" w:cs="Arial"/>
          <w:color w:val="595959"/>
          <w:sz w:val="45"/>
          <w:szCs w:val="45"/>
        </w:rPr>
        <w:t>Company Announcement</w:t>
      </w:r>
    </w:p>
    <w:p w:rsidR="00E453F5" w:rsidRPr="00E453F5" w:rsidRDefault="00E453F5" w:rsidP="00E453F5">
      <w:pPr>
        <w:shd w:val="clear" w:color="auto" w:fill="FFFFFF"/>
        <w:spacing w:after="360" w:line="240" w:lineRule="auto"/>
        <w:rPr>
          <w:rFonts w:ascii="Arial" w:eastAsia="Times New Roman" w:hAnsi="Arial" w:cs="Arial"/>
          <w:color w:val="595959"/>
          <w:sz w:val="23"/>
          <w:szCs w:val="23"/>
        </w:rPr>
      </w:pPr>
      <w:r w:rsidRPr="00E453F5">
        <w:rPr>
          <w:rFonts w:ascii="Arial" w:eastAsia="Times New Roman" w:hAnsi="Arial" w:cs="Arial"/>
          <w:color w:val="9365B8"/>
          <w:sz w:val="23"/>
          <w:szCs w:val="23"/>
        </w:rPr>
        <w:t>Soledad, Calif. – July 11, 2023 – Braga Fresh is voluntarily recalling a single production run of 365 by Whole Foods Market Organic Asian Inspired Chopped Salad Kit 12oz bag purchased from Whole Foods Markets stores.</w:t>
      </w:r>
    </w:p>
    <w:p w:rsidR="00E453F5" w:rsidRPr="00E453F5" w:rsidRDefault="00E453F5" w:rsidP="00E453F5">
      <w:pPr>
        <w:shd w:val="clear" w:color="auto" w:fill="FFFFFF"/>
        <w:spacing w:after="360" w:line="240" w:lineRule="auto"/>
        <w:rPr>
          <w:rFonts w:ascii="Arial" w:eastAsia="Times New Roman" w:hAnsi="Arial" w:cs="Arial"/>
          <w:color w:val="595959"/>
          <w:sz w:val="23"/>
          <w:szCs w:val="23"/>
        </w:rPr>
      </w:pPr>
      <w:r w:rsidRPr="00E453F5">
        <w:rPr>
          <w:rFonts w:ascii="Arial" w:eastAsia="Times New Roman" w:hAnsi="Arial" w:cs="Arial"/>
          <w:color w:val="9365B8"/>
          <w:sz w:val="23"/>
          <w:szCs w:val="23"/>
        </w:rPr>
        <w:t>The product is being recalled because it contains incorrect condiment ingredients resulting in undeclared milk and egg that was not listed on the product label. People who have an allergy or severe sensitivity to milk or egg run the risk of a serious or life-threatening allergic reaction if they consume this product.</w:t>
      </w:r>
    </w:p>
    <w:p w:rsidR="00E453F5" w:rsidRPr="00E453F5" w:rsidRDefault="00E453F5" w:rsidP="00E453F5">
      <w:pPr>
        <w:shd w:val="clear" w:color="auto" w:fill="FFFFFF"/>
        <w:spacing w:after="360" w:line="240" w:lineRule="auto"/>
        <w:rPr>
          <w:rFonts w:ascii="Arial" w:eastAsia="Times New Roman" w:hAnsi="Arial" w:cs="Arial"/>
          <w:color w:val="595959"/>
          <w:sz w:val="23"/>
          <w:szCs w:val="23"/>
        </w:rPr>
      </w:pPr>
      <w:r w:rsidRPr="00E453F5">
        <w:rPr>
          <w:rFonts w:ascii="Arial" w:eastAsia="Times New Roman" w:hAnsi="Arial" w:cs="Arial"/>
          <w:color w:val="9365B8"/>
          <w:sz w:val="23"/>
          <w:szCs w:val="23"/>
        </w:rPr>
        <w:t>The recalled product, 365 by Whole Foods Market Organic Asian Inspired Salad Kits were sold in bags from refrigerated display cases in the Produce department at Whole Foods Market stores throughout the United States and can be identified by having both a UPC code </w:t>
      </w:r>
      <w:r w:rsidRPr="00E453F5">
        <w:rPr>
          <w:rFonts w:ascii="Arial" w:eastAsia="Times New Roman" w:hAnsi="Arial" w:cs="Arial"/>
          <w:b/>
          <w:bCs/>
          <w:color w:val="9365B8"/>
          <w:sz w:val="23"/>
          <w:szCs w:val="23"/>
        </w:rPr>
        <w:t>9948246932 </w:t>
      </w:r>
      <w:r w:rsidRPr="00E453F5">
        <w:rPr>
          <w:rFonts w:ascii="Arial" w:eastAsia="Times New Roman" w:hAnsi="Arial" w:cs="Arial"/>
          <w:color w:val="9365B8"/>
          <w:sz w:val="23"/>
          <w:szCs w:val="23"/>
        </w:rPr>
        <w:t>with</w:t>
      </w:r>
      <w:r w:rsidRPr="00E453F5">
        <w:rPr>
          <w:rFonts w:ascii="Arial" w:eastAsia="Times New Roman" w:hAnsi="Arial" w:cs="Arial"/>
          <w:b/>
          <w:bCs/>
          <w:color w:val="9365B8"/>
          <w:sz w:val="23"/>
          <w:szCs w:val="23"/>
        </w:rPr>
        <w:t xml:space="preserve"> Best if Used </w:t>
      </w:r>
      <w:proofErr w:type="gramStart"/>
      <w:r w:rsidRPr="00E453F5">
        <w:rPr>
          <w:rFonts w:ascii="Arial" w:eastAsia="Times New Roman" w:hAnsi="Arial" w:cs="Arial"/>
          <w:b/>
          <w:bCs/>
          <w:color w:val="9365B8"/>
          <w:sz w:val="23"/>
          <w:szCs w:val="23"/>
        </w:rPr>
        <w:t>By</w:t>
      </w:r>
      <w:proofErr w:type="gramEnd"/>
      <w:r w:rsidRPr="00E453F5">
        <w:rPr>
          <w:rFonts w:ascii="Arial" w:eastAsia="Times New Roman" w:hAnsi="Arial" w:cs="Arial"/>
          <w:b/>
          <w:bCs/>
          <w:color w:val="9365B8"/>
          <w:sz w:val="23"/>
          <w:szCs w:val="23"/>
        </w:rPr>
        <w:t xml:space="preserve"> Date 7/16/23 and Lot Code: BFFS179A2 </w:t>
      </w:r>
      <w:r w:rsidRPr="00E453F5">
        <w:rPr>
          <w:rFonts w:ascii="Arial" w:eastAsia="Times New Roman" w:hAnsi="Arial" w:cs="Arial"/>
          <w:color w:val="9365B8"/>
          <w:sz w:val="23"/>
          <w:szCs w:val="23"/>
        </w:rPr>
        <w:t>(see example image.) All affected products have been removed from store shelves.</w:t>
      </w:r>
    </w:p>
    <w:p w:rsidR="00E453F5" w:rsidRPr="00E453F5" w:rsidRDefault="00E453F5" w:rsidP="00E453F5">
      <w:pPr>
        <w:shd w:val="clear" w:color="auto" w:fill="FFFFFF"/>
        <w:spacing w:after="360" w:line="240" w:lineRule="auto"/>
        <w:rPr>
          <w:rFonts w:ascii="Arial" w:eastAsia="Times New Roman" w:hAnsi="Arial" w:cs="Arial"/>
          <w:color w:val="595959"/>
          <w:sz w:val="23"/>
          <w:szCs w:val="23"/>
        </w:rPr>
      </w:pPr>
      <w:r w:rsidRPr="00E453F5">
        <w:rPr>
          <w:rFonts w:ascii="Arial" w:eastAsia="Times New Roman" w:hAnsi="Arial" w:cs="Arial"/>
          <w:color w:val="9365B8"/>
          <w:sz w:val="23"/>
          <w:szCs w:val="23"/>
        </w:rPr>
        <w:t>All other Braga Fresh and 365 by Whole Foods Market Chopped Salad Kits are properly labeled, and no other products are included. No illnesses nor allergic reactions have been reported to date.</w:t>
      </w:r>
    </w:p>
    <w:p w:rsidR="00E453F5" w:rsidRPr="00E453F5" w:rsidRDefault="00E453F5" w:rsidP="00E453F5">
      <w:pPr>
        <w:shd w:val="clear" w:color="auto" w:fill="FFFFFF"/>
        <w:spacing w:after="360" w:line="240" w:lineRule="auto"/>
        <w:rPr>
          <w:rFonts w:ascii="Arial" w:eastAsia="Times New Roman" w:hAnsi="Arial" w:cs="Arial"/>
          <w:color w:val="595959"/>
          <w:sz w:val="23"/>
          <w:szCs w:val="23"/>
        </w:rPr>
      </w:pPr>
      <w:r w:rsidRPr="00E453F5">
        <w:rPr>
          <w:rFonts w:ascii="Arial" w:eastAsia="Times New Roman" w:hAnsi="Arial" w:cs="Arial"/>
          <w:color w:val="9365B8"/>
          <w:sz w:val="23"/>
          <w:szCs w:val="23"/>
        </w:rPr>
        <w:lastRenderedPageBreak/>
        <w:t>Consumers who have this product in their possession should discard it. The affected products can be identified by the following information:</w:t>
      </w:r>
    </w:p>
    <w:p w:rsidR="00BD57FA" w:rsidRDefault="00BD57FA"/>
    <w:sectPr w:rsidR="00BD57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3F5"/>
    <w:rsid w:val="00BD57FA"/>
    <w:rsid w:val="00E45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B90A4"/>
  <w15:chartTrackingRefBased/>
  <w15:docId w15:val="{556410C6-37AC-49FF-86DD-DD8A28272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E453F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53F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453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453F5"/>
    <w:rPr>
      <w:color w:val="0000FF"/>
      <w:u w:val="single"/>
    </w:rPr>
  </w:style>
  <w:style w:type="character" w:styleId="Strong">
    <w:name w:val="Strong"/>
    <w:basedOn w:val="DefaultParagraphFont"/>
    <w:uiPriority w:val="22"/>
    <w:qFormat/>
    <w:rsid w:val="00E453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587">
      <w:bodyDiv w:val="1"/>
      <w:marLeft w:val="0"/>
      <w:marRight w:val="0"/>
      <w:marTop w:val="0"/>
      <w:marBottom w:val="0"/>
      <w:divBdr>
        <w:top w:val="none" w:sz="0" w:space="0" w:color="auto"/>
        <w:left w:val="none" w:sz="0" w:space="0" w:color="auto"/>
        <w:bottom w:val="none" w:sz="0" w:space="0" w:color="auto"/>
        <w:right w:val="none" w:sz="0" w:space="0" w:color="auto"/>
      </w:divBdr>
    </w:div>
    <w:div w:id="30647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da.gov/safety/recalls-market-withdrawals-safety-alerts/braga-fresh-issues-precautionary-recall-365-whole-foods-market-brand-organic-asian-inspired-chopped" TargetMode="External"/><Relationship Id="rId10" Type="http://schemas.openxmlformats.org/officeDocument/2006/relationships/customXml" Target="../customXml/item3.xml"/><Relationship Id="rId4" Type="http://schemas.openxmlformats.org/officeDocument/2006/relationships/image" Target="media/image1.jpeg"/><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417E1F-1C11-409C-A31C-826E072233CF}"/>
</file>

<file path=customXml/itemProps2.xml><?xml version="1.0" encoding="utf-8"?>
<ds:datastoreItem xmlns:ds="http://schemas.openxmlformats.org/officeDocument/2006/customXml" ds:itemID="{7A484667-2099-4EAE-B082-13729F1E8B45}"/>
</file>

<file path=customXml/itemProps3.xml><?xml version="1.0" encoding="utf-8"?>
<ds:datastoreItem xmlns:ds="http://schemas.openxmlformats.org/officeDocument/2006/customXml" ds:itemID="{DC1802C3-E294-4234-B4E6-E2D67307B32D}"/>
</file>

<file path=docProps/app.xml><?xml version="1.0" encoding="utf-8"?>
<Properties xmlns="http://schemas.openxmlformats.org/officeDocument/2006/extended-properties" xmlns:vt="http://schemas.openxmlformats.org/officeDocument/2006/docPropsVTypes">
  <Template>Normal</Template>
  <TotalTime>6</TotalTime>
  <Pages>2</Pages>
  <Words>274</Words>
  <Characters>1564</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2023-07-13T19:36:00Z</dcterms:created>
  <dcterms:modified xsi:type="dcterms:W3CDTF">2023-07-13T19:42:00Z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